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617D4" w14:textId="1C581C9B" w:rsidR="00FC3057" w:rsidRPr="00B93701" w:rsidRDefault="00D67364">
      <w:pPr>
        <w:rPr>
          <w:rFonts w:ascii="Segoe UI" w:hAnsi="Segoe UI" w:cs="Segoe UI"/>
          <w:b/>
          <w:bCs/>
          <w:sz w:val="32"/>
          <w:szCs w:val="32"/>
        </w:rPr>
      </w:pPr>
      <w:r w:rsidRPr="00B93701">
        <w:rPr>
          <w:rFonts w:ascii="Segoe UI" w:hAnsi="Segoe UI" w:cs="Segoe UI"/>
          <w:b/>
          <w:bCs/>
          <w:sz w:val="32"/>
          <w:szCs w:val="32"/>
        </w:rPr>
        <w:t xml:space="preserve">Secure Productivity </w:t>
      </w:r>
      <w:r w:rsidR="00427854">
        <w:rPr>
          <w:rFonts w:ascii="Segoe UI" w:hAnsi="Segoe UI" w:cs="Segoe UI"/>
          <w:b/>
          <w:bCs/>
          <w:sz w:val="32"/>
          <w:szCs w:val="32"/>
        </w:rPr>
        <w:t>e</w:t>
      </w:r>
      <w:r w:rsidR="00F36C3A">
        <w:rPr>
          <w:rFonts w:ascii="Segoe UI" w:hAnsi="Segoe UI" w:cs="Segoe UI"/>
          <w:b/>
          <w:bCs/>
          <w:sz w:val="32"/>
          <w:szCs w:val="32"/>
        </w:rPr>
        <w:t>mail content</w:t>
      </w:r>
      <w:r w:rsidR="00427854">
        <w:rPr>
          <w:rFonts w:ascii="Segoe UI" w:hAnsi="Segoe UI" w:cs="Segoe UI"/>
          <w:b/>
          <w:bCs/>
          <w:sz w:val="32"/>
          <w:szCs w:val="32"/>
        </w:rPr>
        <w:t xml:space="preserve"> for</w:t>
      </w:r>
      <w:r w:rsidR="00F36C3A">
        <w:rPr>
          <w:rFonts w:ascii="Segoe UI" w:hAnsi="Segoe UI" w:cs="Segoe UI"/>
          <w:b/>
          <w:bCs/>
          <w:sz w:val="32"/>
          <w:szCs w:val="32"/>
        </w:rPr>
        <w:t xml:space="preserve"> </w:t>
      </w:r>
      <w:r w:rsidR="00B97048">
        <w:rPr>
          <w:rFonts w:ascii="Segoe UI" w:hAnsi="Segoe UI" w:cs="Segoe UI"/>
          <w:b/>
          <w:bCs/>
          <w:sz w:val="32"/>
          <w:szCs w:val="32"/>
        </w:rPr>
        <w:t>NEW</w:t>
      </w:r>
      <w:r w:rsidR="00F36C3A">
        <w:rPr>
          <w:rFonts w:ascii="Segoe UI" w:hAnsi="Segoe UI" w:cs="Segoe UI"/>
          <w:b/>
          <w:bCs/>
          <w:sz w:val="32"/>
          <w:szCs w:val="32"/>
        </w:rPr>
        <w:t xml:space="preserve"> </w:t>
      </w:r>
      <w:r w:rsidR="00427854">
        <w:rPr>
          <w:rFonts w:ascii="Segoe UI" w:hAnsi="Segoe UI" w:cs="Segoe UI"/>
          <w:b/>
          <w:bCs/>
          <w:sz w:val="32"/>
          <w:szCs w:val="32"/>
        </w:rPr>
        <w:t>c</w:t>
      </w:r>
      <w:r w:rsidR="00F36C3A">
        <w:rPr>
          <w:rFonts w:ascii="Segoe UI" w:hAnsi="Segoe UI" w:cs="Segoe UI"/>
          <w:b/>
          <w:bCs/>
          <w:sz w:val="32"/>
          <w:szCs w:val="32"/>
        </w:rPr>
        <w:t>ustomers</w:t>
      </w:r>
    </w:p>
    <w:p w14:paraId="2E0F4E27" w14:textId="77777777" w:rsidR="00DF7F60" w:rsidRPr="00B93701" w:rsidRDefault="00DF7F60">
      <w:pPr>
        <w:rPr>
          <w:rFonts w:ascii="Segoe UI" w:hAnsi="Segoe UI" w:cs="Segoe UI"/>
          <w:b/>
          <w:bCs/>
          <w:sz w:val="32"/>
          <w:szCs w:val="32"/>
        </w:rPr>
      </w:pPr>
    </w:p>
    <w:p w14:paraId="0279ECBA" w14:textId="77777777" w:rsidR="00D67364" w:rsidRPr="00B93701" w:rsidRDefault="00D67364">
      <w:pPr>
        <w:rPr>
          <w:rFonts w:ascii="Segoe UI" w:hAnsi="Segoe UI" w:cs="Segoe UI"/>
        </w:rPr>
      </w:pPr>
    </w:p>
    <w:p w14:paraId="775C08C9" w14:textId="1BECCA79" w:rsidR="00D67364" w:rsidRPr="00B93701" w:rsidRDefault="00F36C3A" w:rsidP="00F36C3A">
      <w:pPr>
        <w:rPr>
          <w:rFonts w:ascii="Segoe UI" w:hAnsi="Segoe UI" w:cs="Segoe UI"/>
        </w:rPr>
      </w:pPr>
      <w:r>
        <w:rPr>
          <w:rFonts w:ascii="Segoe UI" w:hAnsi="Segoe UI" w:cs="Segoe UI"/>
          <w:b/>
          <w:bCs/>
        </w:rPr>
        <w:t>SUBJECT LINE:</w:t>
      </w:r>
      <w:r w:rsidR="00487D55" w:rsidRPr="00B93701">
        <w:rPr>
          <w:rFonts w:ascii="Segoe UI" w:hAnsi="Segoe UI" w:cs="Segoe UI"/>
        </w:rPr>
        <w:t xml:space="preserve"> </w:t>
      </w:r>
      <w:bookmarkStart w:id="0" w:name="OLE_LINK1"/>
      <w:r w:rsidR="00E64CD9" w:rsidRPr="00E64CD9">
        <w:rPr>
          <w:rFonts w:ascii="Segoe UI" w:hAnsi="Segoe UI" w:cs="Segoe UI"/>
          <w:sz w:val="22"/>
          <w:szCs w:val="22"/>
        </w:rPr>
        <w:t xml:space="preserve">Move to the cloud and </w:t>
      </w:r>
      <w:r w:rsidR="00E64CD9" w:rsidRPr="00E64CD9">
        <w:rPr>
          <w:rStyle w:val="ui-provider"/>
          <w:rFonts w:ascii="Segoe UI" w:hAnsi="Segoe UI" w:cs="Segoe UI"/>
          <w:sz w:val="22"/>
          <w:szCs w:val="22"/>
        </w:rPr>
        <w:t>supercharge productivity without compromising on security</w:t>
      </w:r>
      <w:bookmarkEnd w:id="0"/>
    </w:p>
    <w:p w14:paraId="1ADA8DA6" w14:textId="77777777" w:rsidR="00B605D6" w:rsidRPr="00B93701" w:rsidRDefault="00B605D6">
      <w:pPr>
        <w:rPr>
          <w:rFonts w:ascii="Segoe UI" w:hAnsi="Segoe UI" w:cs="Segoe UI"/>
        </w:rPr>
      </w:pPr>
    </w:p>
    <w:p w14:paraId="63D25C0F" w14:textId="3AAE4163" w:rsidR="00D67364" w:rsidRPr="00B93701" w:rsidRDefault="00D67364">
      <w:pPr>
        <w:rPr>
          <w:rFonts w:ascii="Segoe UI" w:hAnsi="Segoe UI" w:cs="Segoe UI"/>
          <w:b/>
          <w:bCs/>
        </w:rPr>
      </w:pPr>
      <w:r w:rsidRPr="00B93701">
        <w:rPr>
          <w:rFonts w:ascii="Segoe UI" w:hAnsi="Segoe UI" w:cs="Segoe UI"/>
          <w:b/>
          <w:bCs/>
        </w:rPr>
        <w:t>BODY</w:t>
      </w:r>
      <w:r w:rsidR="00F36C3A">
        <w:rPr>
          <w:rFonts w:ascii="Segoe UI" w:hAnsi="Segoe UI" w:cs="Segoe UI"/>
          <w:b/>
          <w:bCs/>
        </w:rPr>
        <w:t xml:space="preserve"> COPY</w:t>
      </w:r>
      <w:r w:rsidRPr="00B93701">
        <w:rPr>
          <w:rFonts w:ascii="Segoe UI" w:hAnsi="Segoe UI" w:cs="Segoe UI"/>
          <w:b/>
          <w:bCs/>
        </w:rPr>
        <w:t>:</w:t>
      </w:r>
    </w:p>
    <w:p w14:paraId="74844889" w14:textId="77777777" w:rsidR="000A3654" w:rsidRPr="00B93701" w:rsidRDefault="000A3654">
      <w:pPr>
        <w:rPr>
          <w:rFonts w:ascii="Segoe UI" w:hAnsi="Segoe UI" w:cs="Segoe UI"/>
          <w:sz w:val="20"/>
          <w:szCs w:val="20"/>
        </w:rPr>
      </w:pPr>
    </w:p>
    <w:p w14:paraId="21838288" w14:textId="77777777" w:rsidR="00E70992" w:rsidRPr="00B93701" w:rsidRDefault="00E70992" w:rsidP="00E70992">
      <w:pPr>
        <w:rPr>
          <w:rFonts w:ascii="Segoe UI" w:eastAsia="Times New Roman" w:hAnsi="Segoe UI" w:cs="Segoe UI"/>
          <w:color w:val="212121"/>
          <w:sz w:val="20"/>
          <w:szCs w:val="20"/>
        </w:rPr>
      </w:pPr>
      <w:r w:rsidRPr="00B93701">
        <w:rPr>
          <w:rFonts w:ascii="Segoe UI" w:eastAsia="Times New Roman" w:hAnsi="Segoe UI" w:cs="Segoe UI"/>
          <w:color w:val="000000"/>
          <w:sz w:val="20"/>
          <w:szCs w:val="20"/>
        </w:rPr>
        <w:t>Dear </w:t>
      </w:r>
      <w:r w:rsidRPr="00B93701">
        <w:rPr>
          <w:rFonts w:ascii="Segoe UI" w:eastAsia="Times New Roman" w:hAnsi="Segoe UI" w:cs="Segoe UI"/>
          <w:color w:val="000000"/>
          <w:sz w:val="20"/>
          <w:szCs w:val="20"/>
          <w:highlight w:val="yellow"/>
        </w:rPr>
        <w:t>&lt;customer name&gt;,</w:t>
      </w:r>
    </w:p>
    <w:p w14:paraId="4D335999" w14:textId="77777777" w:rsidR="00E70992" w:rsidRPr="00B93701" w:rsidRDefault="00E70992" w:rsidP="00E70992">
      <w:pPr>
        <w:rPr>
          <w:rFonts w:ascii="Segoe UI" w:eastAsia="Times New Roman" w:hAnsi="Segoe UI" w:cs="Segoe UI"/>
          <w:color w:val="212121"/>
          <w:sz w:val="20"/>
          <w:szCs w:val="20"/>
        </w:rPr>
      </w:pPr>
      <w:r w:rsidRPr="00B93701">
        <w:rPr>
          <w:rFonts w:ascii="Segoe UI" w:eastAsia="Times New Roman" w:hAnsi="Segoe UI" w:cs="Segoe UI"/>
          <w:color w:val="000000"/>
          <w:sz w:val="20"/>
          <w:szCs w:val="20"/>
        </w:rPr>
        <w:t> </w:t>
      </w:r>
    </w:p>
    <w:p w14:paraId="2E9A0A05" w14:textId="58600067" w:rsidR="00B8126C" w:rsidRPr="00B93701" w:rsidRDefault="00B8126C" w:rsidP="00B8126C">
      <w:pPr>
        <w:rPr>
          <w:rFonts w:ascii="Segoe UI" w:hAnsi="Segoe UI" w:cs="Segoe UI"/>
          <w:sz w:val="20"/>
          <w:szCs w:val="20"/>
        </w:rPr>
      </w:pPr>
      <w:r w:rsidRPr="00B93701">
        <w:rPr>
          <w:rFonts w:ascii="Segoe UI" w:hAnsi="Segoe UI" w:cs="Segoe UI"/>
          <w:sz w:val="20"/>
          <w:szCs w:val="20"/>
        </w:rPr>
        <w:t xml:space="preserve">As a small business owner, technology can sometimes be a double-edged sword. While it has the power to </w:t>
      </w:r>
      <w:r w:rsidR="00CF0372" w:rsidRPr="00B93701">
        <w:rPr>
          <w:rFonts w:ascii="Segoe UI" w:hAnsi="Segoe UI" w:cs="Segoe UI"/>
          <w:sz w:val="20"/>
          <w:szCs w:val="20"/>
        </w:rPr>
        <w:t xml:space="preserve">boost productivity </w:t>
      </w:r>
      <w:r w:rsidR="00CF0372">
        <w:rPr>
          <w:rFonts w:ascii="Segoe UI" w:hAnsi="Segoe UI" w:cs="Segoe UI"/>
          <w:sz w:val="20"/>
          <w:szCs w:val="20"/>
        </w:rPr>
        <w:t xml:space="preserve">and </w:t>
      </w:r>
      <w:r w:rsidRPr="00B93701">
        <w:rPr>
          <w:rFonts w:ascii="Segoe UI" w:hAnsi="Segoe UI" w:cs="Segoe UI"/>
          <w:sz w:val="20"/>
          <w:szCs w:val="20"/>
        </w:rPr>
        <w:t>streamline how your business works, it can also leave you</w:t>
      </w:r>
      <w:r w:rsidR="00263913">
        <w:rPr>
          <w:rFonts w:ascii="Segoe UI" w:hAnsi="Segoe UI" w:cs="Segoe UI"/>
          <w:sz w:val="20"/>
          <w:szCs w:val="20"/>
        </w:rPr>
        <w:t xml:space="preserve"> </w:t>
      </w:r>
      <w:r w:rsidRPr="00B93701">
        <w:rPr>
          <w:rFonts w:ascii="Segoe UI" w:hAnsi="Segoe UI" w:cs="Segoe UI"/>
          <w:sz w:val="20"/>
          <w:szCs w:val="20"/>
        </w:rPr>
        <w:t xml:space="preserve">vulnerable to cyber threats. </w:t>
      </w:r>
      <w:r w:rsidR="00860694" w:rsidRPr="00860694">
        <w:rPr>
          <w:rFonts w:ascii="Segoe UI" w:hAnsi="Segoe UI" w:cs="Segoe UI"/>
          <w:sz w:val="20"/>
          <w:szCs w:val="20"/>
        </w:rPr>
        <w:t>That's why I'm excited to share the latest evolution of Microsoft 365, designed to help your business transition to the cloud smoothly while ensuring security and productivity remain top priorities.</w:t>
      </w:r>
    </w:p>
    <w:p w14:paraId="667F37AF" w14:textId="77777777" w:rsidR="00B8126C" w:rsidRPr="00B93701" w:rsidRDefault="00B8126C" w:rsidP="00B8126C">
      <w:pPr>
        <w:rPr>
          <w:rFonts w:ascii="Segoe UI" w:hAnsi="Segoe UI" w:cs="Segoe UI"/>
          <w:sz w:val="20"/>
          <w:szCs w:val="20"/>
        </w:rPr>
      </w:pPr>
    </w:p>
    <w:p w14:paraId="3988148F" w14:textId="77777777" w:rsidR="00B8126C" w:rsidRPr="00B93701" w:rsidRDefault="00B8126C" w:rsidP="00B8126C">
      <w:pPr>
        <w:rPr>
          <w:rFonts w:ascii="Segoe UI" w:hAnsi="Segoe UI" w:cs="Segoe UI"/>
          <w:sz w:val="20"/>
          <w:szCs w:val="20"/>
        </w:rPr>
      </w:pPr>
      <w:r w:rsidRPr="00B93701">
        <w:rPr>
          <w:rFonts w:ascii="Segoe UI" w:hAnsi="Segoe UI" w:cs="Segoe UI"/>
          <w:sz w:val="20"/>
          <w:szCs w:val="20"/>
        </w:rPr>
        <w:t>With Microsoft 365, you can work in a whole new way that's flexible, efficient, and secure. Whether you're working from the office, home, or on the go, Microsoft 365 provides you with the tools you need to succeed.</w:t>
      </w:r>
    </w:p>
    <w:p w14:paraId="34897F93" w14:textId="77777777" w:rsidR="00B8126C" w:rsidRPr="00B93701" w:rsidRDefault="00B8126C" w:rsidP="00B8126C">
      <w:pPr>
        <w:rPr>
          <w:rFonts w:ascii="Segoe UI" w:hAnsi="Segoe UI" w:cs="Segoe UI"/>
          <w:sz w:val="20"/>
          <w:szCs w:val="20"/>
        </w:rPr>
      </w:pPr>
    </w:p>
    <w:p w14:paraId="19F00B23" w14:textId="0F54B3F2" w:rsidR="00B8126C" w:rsidRPr="00B93701" w:rsidRDefault="00263913" w:rsidP="00B8126C">
      <w:pPr>
        <w:rPr>
          <w:rFonts w:ascii="Segoe UI" w:hAnsi="Segoe UI" w:cs="Segoe UI"/>
          <w:sz w:val="20"/>
          <w:szCs w:val="20"/>
        </w:rPr>
      </w:pPr>
      <w:r w:rsidRPr="00263913">
        <w:rPr>
          <w:rFonts w:ascii="Segoe UI" w:hAnsi="Segoe UI" w:cs="Segoe UI"/>
          <w:sz w:val="20"/>
          <w:szCs w:val="20"/>
        </w:rPr>
        <w:t xml:space="preserve">With Microsoft 365, you can safely run your business from anywhere with a secure, comprehensive, AI-powered cloud solution that makes </w:t>
      </w:r>
      <w:r>
        <w:rPr>
          <w:rFonts w:ascii="Segoe UI" w:hAnsi="Segoe UI" w:cs="Segoe UI"/>
          <w:sz w:val="20"/>
          <w:szCs w:val="20"/>
        </w:rPr>
        <w:t>h</w:t>
      </w:r>
      <w:r w:rsidRPr="00263913">
        <w:rPr>
          <w:rFonts w:ascii="Segoe UI" w:hAnsi="Segoe UI" w:cs="Segoe UI"/>
          <w:sz w:val="20"/>
          <w:szCs w:val="20"/>
        </w:rPr>
        <w:t>ybrid</w:t>
      </w:r>
      <w:r>
        <w:rPr>
          <w:rFonts w:ascii="Segoe UI" w:hAnsi="Segoe UI" w:cs="Segoe UI"/>
          <w:sz w:val="20"/>
          <w:szCs w:val="20"/>
        </w:rPr>
        <w:t xml:space="preserve"> w</w:t>
      </w:r>
      <w:r w:rsidRPr="00263913">
        <w:rPr>
          <w:rFonts w:ascii="Segoe UI" w:hAnsi="Segoe UI" w:cs="Segoe UI"/>
          <w:sz w:val="20"/>
          <w:szCs w:val="20"/>
        </w:rPr>
        <w:t>ork</w:t>
      </w:r>
      <w:r>
        <w:rPr>
          <w:rFonts w:ascii="Segoe UI" w:hAnsi="Segoe UI" w:cs="Segoe UI"/>
          <w:sz w:val="20"/>
          <w:szCs w:val="20"/>
        </w:rPr>
        <w:t>,</w:t>
      </w:r>
      <w:r w:rsidRPr="00263913">
        <w:rPr>
          <w:rFonts w:ascii="Segoe UI" w:hAnsi="Segoe UI" w:cs="Segoe UI"/>
          <w:sz w:val="20"/>
          <w:szCs w:val="20"/>
        </w:rPr>
        <w:t xml:space="preserve"> work.</w:t>
      </w:r>
      <w:r>
        <w:rPr>
          <w:rFonts w:ascii="Segoe UI" w:hAnsi="Segoe UI" w:cs="Segoe UI"/>
          <w:sz w:val="20"/>
          <w:szCs w:val="20"/>
        </w:rPr>
        <w:t xml:space="preserve"> </w:t>
      </w:r>
      <w:r w:rsidR="00B8126C" w:rsidRPr="00B93701">
        <w:rPr>
          <w:rFonts w:ascii="Segoe UI" w:hAnsi="Segoe UI" w:cs="Segoe UI"/>
          <w:sz w:val="20"/>
          <w:szCs w:val="20"/>
        </w:rPr>
        <w:t>Here's how:</w:t>
      </w:r>
    </w:p>
    <w:p w14:paraId="60DA1A5A" w14:textId="0032B8D0" w:rsidR="00CB7BE3" w:rsidRPr="00B93701" w:rsidRDefault="00E300BA" w:rsidP="00CB7BE3">
      <w:pPr>
        <w:pStyle w:val="ListParagraph"/>
        <w:numPr>
          <w:ilvl w:val="0"/>
          <w:numId w:val="2"/>
        </w:numPr>
        <w:rPr>
          <w:rFonts w:ascii="Segoe UI" w:hAnsi="Segoe UI" w:cs="Segoe UI"/>
          <w:color w:val="000000"/>
          <w:sz w:val="20"/>
          <w:szCs w:val="20"/>
        </w:rPr>
      </w:pPr>
      <w:r>
        <w:rPr>
          <w:rFonts w:ascii="Segoe UI" w:hAnsi="Segoe UI" w:cs="Segoe UI"/>
          <w:b/>
          <w:bCs/>
          <w:color w:val="000000"/>
          <w:sz w:val="20"/>
          <w:szCs w:val="20"/>
        </w:rPr>
        <w:t>Build a</w:t>
      </w:r>
      <w:r w:rsidR="00F3535B" w:rsidRPr="00B93701">
        <w:rPr>
          <w:rFonts w:ascii="Segoe UI" w:hAnsi="Segoe UI" w:cs="Segoe UI"/>
          <w:b/>
          <w:bCs/>
          <w:color w:val="000000"/>
          <w:sz w:val="20"/>
          <w:szCs w:val="20"/>
        </w:rPr>
        <w:t xml:space="preserve"> </w:t>
      </w:r>
      <w:r w:rsidR="00263913">
        <w:rPr>
          <w:rFonts w:ascii="Segoe UI" w:hAnsi="Segoe UI" w:cs="Segoe UI"/>
          <w:b/>
          <w:bCs/>
          <w:color w:val="000000"/>
          <w:sz w:val="20"/>
          <w:szCs w:val="20"/>
        </w:rPr>
        <w:t>Z</w:t>
      </w:r>
      <w:r w:rsidR="00F3535B" w:rsidRPr="00B93701">
        <w:rPr>
          <w:rFonts w:ascii="Segoe UI" w:hAnsi="Segoe UI" w:cs="Segoe UI"/>
          <w:b/>
          <w:bCs/>
          <w:color w:val="000000"/>
          <w:sz w:val="20"/>
          <w:szCs w:val="20"/>
        </w:rPr>
        <w:t>ero-</w:t>
      </w:r>
      <w:r w:rsidR="00263913">
        <w:rPr>
          <w:rFonts w:ascii="Segoe UI" w:hAnsi="Segoe UI" w:cs="Segoe UI"/>
          <w:b/>
          <w:bCs/>
          <w:color w:val="000000"/>
          <w:sz w:val="20"/>
          <w:szCs w:val="20"/>
        </w:rPr>
        <w:t>T</w:t>
      </w:r>
      <w:r w:rsidR="00F3535B" w:rsidRPr="00B93701">
        <w:rPr>
          <w:rFonts w:ascii="Segoe UI" w:hAnsi="Segoe UI" w:cs="Segoe UI"/>
          <w:b/>
          <w:bCs/>
          <w:color w:val="000000"/>
          <w:sz w:val="20"/>
          <w:szCs w:val="20"/>
        </w:rPr>
        <w:t xml:space="preserve">rust </w:t>
      </w:r>
      <w:r w:rsidR="00745EAA" w:rsidRPr="00B93701">
        <w:rPr>
          <w:rFonts w:ascii="Segoe UI" w:hAnsi="Segoe UI" w:cs="Segoe UI"/>
          <w:b/>
          <w:bCs/>
          <w:color w:val="000000"/>
          <w:sz w:val="20"/>
          <w:szCs w:val="20"/>
        </w:rPr>
        <w:t>foundation</w:t>
      </w:r>
      <w:r w:rsidR="0078585B" w:rsidRPr="00B93701">
        <w:rPr>
          <w:rFonts w:ascii="Segoe UI" w:hAnsi="Segoe UI" w:cs="Segoe UI"/>
          <w:b/>
          <w:bCs/>
          <w:color w:val="000000"/>
          <w:sz w:val="20"/>
          <w:szCs w:val="20"/>
        </w:rPr>
        <w:t>:</w:t>
      </w:r>
      <w:r w:rsidR="0078585B" w:rsidRPr="00B93701">
        <w:rPr>
          <w:rFonts w:ascii="Segoe UI" w:hAnsi="Segoe UI" w:cs="Segoe UI"/>
          <w:color w:val="000000"/>
          <w:sz w:val="20"/>
          <w:szCs w:val="20"/>
        </w:rPr>
        <w:t xml:space="preserve"> </w:t>
      </w:r>
      <w:r w:rsidR="00494325" w:rsidRPr="00B93701">
        <w:rPr>
          <w:rFonts w:ascii="Segoe UI" w:hAnsi="Segoe UI" w:cs="Segoe UI"/>
          <w:sz w:val="20"/>
          <w:szCs w:val="20"/>
        </w:rPr>
        <w:t>With Microsoft 365, you can keep your data safe from unauthorized access with multi-factor authentication. You can also defend against advanced cyber threats and safeguard business data with enterprise-grade protection against phishing, ransomware, and data loss. This helps you establish a strong foundation for your business that you can rely on.</w:t>
      </w:r>
      <w:r w:rsidR="00AD4768" w:rsidRPr="00B93701">
        <w:rPr>
          <w:rFonts w:ascii="Segoe UI" w:hAnsi="Segoe UI" w:cs="Segoe UI"/>
          <w:color w:val="000000"/>
          <w:sz w:val="20"/>
          <w:szCs w:val="20"/>
        </w:rPr>
        <w:br/>
      </w:r>
    </w:p>
    <w:p w14:paraId="3AB47904" w14:textId="389359E8" w:rsidR="00001C31" w:rsidRPr="00B93701" w:rsidRDefault="00CB7BE3" w:rsidP="00001C31">
      <w:pPr>
        <w:pStyle w:val="ListParagraph"/>
        <w:numPr>
          <w:ilvl w:val="0"/>
          <w:numId w:val="2"/>
        </w:numPr>
        <w:rPr>
          <w:rFonts w:ascii="Segoe UI" w:hAnsi="Segoe UI" w:cs="Segoe UI"/>
          <w:color w:val="000000"/>
          <w:sz w:val="20"/>
          <w:szCs w:val="20"/>
        </w:rPr>
      </w:pPr>
      <w:r w:rsidRPr="00B93701">
        <w:rPr>
          <w:rFonts w:ascii="Segoe UI" w:hAnsi="Segoe UI" w:cs="Segoe UI"/>
          <w:b/>
          <w:bCs/>
          <w:color w:val="000000"/>
          <w:sz w:val="20"/>
          <w:szCs w:val="20"/>
        </w:rPr>
        <w:t>Simplify endpoint management</w:t>
      </w:r>
      <w:r w:rsidR="00AD4768" w:rsidRPr="00B93701">
        <w:rPr>
          <w:rFonts w:ascii="Segoe UI" w:hAnsi="Segoe UI" w:cs="Segoe UI"/>
          <w:b/>
          <w:bCs/>
          <w:color w:val="000000"/>
          <w:sz w:val="20"/>
          <w:szCs w:val="20"/>
        </w:rPr>
        <w:t>:</w:t>
      </w:r>
      <w:r w:rsidR="00AD4768" w:rsidRPr="00B93701">
        <w:rPr>
          <w:rFonts w:ascii="Segoe UI" w:hAnsi="Segoe UI" w:cs="Segoe UI"/>
          <w:color w:val="000000"/>
          <w:sz w:val="20"/>
          <w:szCs w:val="20"/>
        </w:rPr>
        <w:t xml:space="preserve"> </w:t>
      </w:r>
      <w:r w:rsidR="004F5EF5" w:rsidRPr="00B93701">
        <w:rPr>
          <w:rFonts w:ascii="Segoe UI" w:hAnsi="Segoe UI" w:cs="Segoe UI"/>
          <w:color w:val="000000"/>
          <w:sz w:val="20"/>
          <w:szCs w:val="20"/>
        </w:rPr>
        <w:t xml:space="preserve">With remote work becoming more prevalent, managing devices is more important than ever. </w:t>
      </w:r>
      <w:r w:rsidR="004F5EF5" w:rsidRPr="00B93701">
        <w:rPr>
          <w:rFonts w:ascii="Segoe UI" w:hAnsi="Segoe UI" w:cs="Segoe UI"/>
          <w:sz w:val="20"/>
          <w:szCs w:val="20"/>
        </w:rPr>
        <w:t>With Microsoft 365, you can easily enable remote desktop access for your employees on any device while maintaining central management and security of your users' desktops. You can control which devices and users can access your work data with options to block users from logging in from home computers, unapproved apps, or outside of work hours.</w:t>
      </w:r>
      <w:r w:rsidR="00001C31" w:rsidRPr="00B93701">
        <w:rPr>
          <w:rFonts w:ascii="Segoe UI" w:hAnsi="Segoe UI" w:cs="Segoe UI"/>
          <w:sz w:val="20"/>
          <w:szCs w:val="20"/>
        </w:rPr>
        <w:br/>
      </w:r>
    </w:p>
    <w:p w14:paraId="5B4670E1" w14:textId="3104A259" w:rsidR="00A3201D" w:rsidRPr="00B264A5" w:rsidRDefault="3DF41E56" w:rsidP="004F45AE">
      <w:pPr>
        <w:pStyle w:val="ListParagraph"/>
        <w:numPr>
          <w:ilvl w:val="0"/>
          <w:numId w:val="2"/>
        </w:numPr>
        <w:rPr>
          <w:rFonts w:ascii="Segoe UI" w:hAnsi="Segoe UI" w:cs="Segoe UI"/>
          <w:color w:val="000000"/>
          <w:sz w:val="20"/>
          <w:szCs w:val="20"/>
        </w:rPr>
      </w:pPr>
      <w:r w:rsidRPr="00B264A5">
        <w:rPr>
          <w:rFonts w:ascii="Segoe UI" w:hAnsi="Segoe UI" w:cs="Segoe UI"/>
          <w:b/>
          <w:bCs/>
          <w:color w:val="000000" w:themeColor="text1"/>
          <w:sz w:val="20"/>
          <w:szCs w:val="20"/>
        </w:rPr>
        <w:t>Unleash intelligent</w:t>
      </w:r>
      <w:r w:rsidR="43B90B7F" w:rsidRPr="00B264A5">
        <w:rPr>
          <w:rFonts w:ascii="Segoe UI" w:hAnsi="Segoe UI" w:cs="Segoe UI"/>
          <w:b/>
          <w:bCs/>
          <w:color w:val="000000" w:themeColor="text1"/>
          <w:sz w:val="20"/>
          <w:szCs w:val="20"/>
        </w:rPr>
        <w:t xml:space="preserve"> productivity</w:t>
      </w:r>
      <w:r w:rsidR="668774BF" w:rsidRPr="00B264A5">
        <w:rPr>
          <w:rFonts w:ascii="Segoe UI" w:hAnsi="Segoe UI" w:cs="Segoe UI"/>
          <w:color w:val="000000" w:themeColor="text1"/>
          <w:sz w:val="20"/>
          <w:szCs w:val="20"/>
        </w:rPr>
        <w:t xml:space="preserve">: </w:t>
      </w:r>
      <w:r w:rsidR="005E3FCE" w:rsidRPr="00B264A5">
        <w:rPr>
          <w:rFonts w:ascii="Segoe UI" w:hAnsi="Segoe UI" w:cs="Segoe UI"/>
          <w:color w:val="000000" w:themeColor="text1"/>
          <w:sz w:val="20"/>
          <w:szCs w:val="20"/>
        </w:rPr>
        <w:t xml:space="preserve">Consolidating your vendors and hybrid work apps into one platform can help you do more with less. And with Microsoft </w:t>
      </w:r>
      <w:r w:rsidR="00EE4298" w:rsidRPr="00B264A5">
        <w:rPr>
          <w:rFonts w:ascii="Segoe UI" w:hAnsi="Segoe UI" w:cs="Segoe UI"/>
          <w:color w:val="000000" w:themeColor="text1"/>
          <w:sz w:val="20"/>
          <w:szCs w:val="20"/>
        </w:rPr>
        <w:t>365</w:t>
      </w:r>
      <w:r w:rsidR="005E3FCE" w:rsidRPr="00B264A5">
        <w:rPr>
          <w:rFonts w:ascii="Segoe UI" w:hAnsi="Segoe UI" w:cs="Segoe UI"/>
          <w:color w:val="000000" w:themeColor="text1"/>
          <w:sz w:val="20"/>
          <w:szCs w:val="20"/>
        </w:rPr>
        <w:t xml:space="preserve">, </w:t>
      </w:r>
      <w:r w:rsidR="002F6052" w:rsidRPr="00B264A5">
        <w:rPr>
          <w:rFonts w:ascii="Segoe UI" w:hAnsi="Segoe UI" w:cs="Segoe UI"/>
          <w:color w:val="000000" w:themeColor="text1"/>
          <w:sz w:val="20"/>
          <w:szCs w:val="20"/>
        </w:rPr>
        <w:t xml:space="preserve">you'll </w:t>
      </w:r>
      <w:r w:rsidR="008F48E1" w:rsidRPr="00B264A5">
        <w:rPr>
          <w:rFonts w:ascii="Segoe UI" w:hAnsi="Segoe UI" w:cs="Segoe UI"/>
          <w:color w:val="000000" w:themeColor="text1"/>
          <w:sz w:val="20"/>
          <w:szCs w:val="20"/>
        </w:rPr>
        <w:t>build</w:t>
      </w:r>
      <w:r w:rsidR="002F6052" w:rsidRPr="00B264A5">
        <w:rPr>
          <w:rFonts w:ascii="Segoe UI" w:hAnsi="Segoe UI" w:cs="Segoe UI"/>
          <w:color w:val="000000" w:themeColor="text1"/>
          <w:sz w:val="20"/>
          <w:szCs w:val="20"/>
        </w:rPr>
        <w:t xml:space="preserve"> the foundation for</w:t>
      </w:r>
      <w:r w:rsidR="008F48E1" w:rsidRPr="00B264A5">
        <w:rPr>
          <w:rFonts w:ascii="Segoe UI" w:hAnsi="Segoe UI" w:cs="Segoe UI"/>
          <w:color w:val="000000" w:themeColor="text1"/>
          <w:sz w:val="20"/>
          <w:szCs w:val="20"/>
        </w:rPr>
        <w:t xml:space="preserve"> </w:t>
      </w:r>
      <w:r w:rsidR="005E3FCE" w:rsidRPr="00B264A5">
        <w:rPr>
          <w:rFonts w:ascii="Segoe UI" w:hAnsi="Segoe UI" w:cs="Segoe UI"/>
          <w:color w:val="000000" w:themeColor="text1"/>
          <w:sz w:val="20"/>
          <w:szCs w:val="20"/>
        </w:rPr>
        <w:t xml:space="preserve">the next generation of AI. </w:t>
      </w:r>
      <w:r w:rsidR="008F48E1" w:rsidRPr="00B264A5">
        <w:rPr>
          <w:rFonts w:ascii="Segoe UI" w:hAnsi="Segoe UI" w:cs="Segoe UI"/>
          <w:color w:val="000000" w:themeColor="text1"/>
          <w:sz w:val="20"/>
          <w:szCs w:val="20"/>
        </w:rPr>
        <w:t>Available in the coming months, Microsoft 365 Copilot* will unleash creativity, unlock productivity, and uplevel skills</w:t>
      </w:r>
      <w:r w:rsidR="00B264A5" w:rsidRPr="00B264A5">
        <w:rPr>
          <w:rFonts w:ascii="Segoe UI" w:hAnsi="Segoe UI" w:cs="Segoe UI"/>
          <w:color w:val="000000" w:themeColor="text1"/>
          <w:sz w:val="20"/>
          <w:szCs w:val="20"/>
        </w:rPr>
        <w:t xml:space="preserve">. While more details about Microsoft 365 Copilot will be available soon, one thing is certain - it's set to revolutionize the way your business works. </w:t>
      </w:r>
    </w:p>
    <w:p w14:paraId="756968B7" w14:textId="460CBD1D" w:rsidR="00CB7BE3" w:rsidRDefault="00A3201D" w:rsidP="00CB7BE3">
      <w:pPr>
        <w:rPr>
          <w:rFonts w:ascii="Segoe UI" w:hAnsi="Segoe UI" w:cs="Segoe UI"/>
          <w:sz w:val="20"/>
          <w:szCs w:val="20"/>
        </w:rPr>
      </w:pPr>
      <w:r w:rsidRPr="60AC7C77">
        <w:rPr>
          <w:rFonts w:ascii="Segoe UI" w:hAnsi="Segoe UI" w:cs="Segoe UI"/>
          <w:sz w:val="20"/>
          <w:szCs w:val="20"/>
        </w:rPr>
        <w:t xml:space="preserve">Moving to the cloud can seem like a daunting task, but with Microsoft 365, you'll have </w:t>
      </w:r>
      <w:r w:rsidR="00B93701" w:rsidRPr="60AC7C77">
        <w:rPr>
          <w:rFonts w:ascii="Segoe UI" w:hAnsi="Segoe UI" w:cs="Segoe UI"/>
          <w:sz w:val="20"/>
          <w:szCs w:val="20"/>
        </w:rPr>
        <w:t>powerful technology</w:t>
      </w:r>
      <w:r w:rsidRPr="60AC7C77">
        <w:rPr>
          <w:rFonts w:ascii="Segoe UI" w:hAnsi="Segoe UI" w:cs="Segoe UI"/>
          <w:sz w:val="20"/>
          <w:szCs w:val="20"/>
        </w:rPr>
        <w:t xml:space="preserve"> that can help you every step of the way. An integrated solution that can create a savings of 60% on licensing costs, Microsoft 365 Business Standard or Premium brings together interconnectivity and intelligence to help you innovate, build resiliency, and compete more effectively.</w:t>
      </w:r>
    </w:p>
    <w:p w14:paraId="6A7D6A75" w14:textId="77777777" w:rsidR="00F36C3A" w:rsidRPr="00F36C3A" w:rsidRDefault="00F36C3A" w:rsidP="00CB7BE3">
      <w:pPr>
        <w:rPr>
          <w:rFonts w:ascii="Segoe UI" w:hAnsi="Segoe UI" w:cs="Segoe UI"/>
          <w:sz w:val="20"/>
          <w:szCs w:val="20"/>
        </w:rPr>
      </w:pPr>
    </w:p>
    <w:p w14:paraId="728053BB" w14:textId="37EAD448" w:rsidR="007202BC" w:rsidRDefault="65A87B58" w:rsidP="00CB7BE3">
      <w:pPr>
        <w:rPr>
          <w:rFonts w:ascii="Segoe UI" w:eastAsia="Times New Roman" w:hAnsi="Segoe UI" w:cs="Segoe UI"/>
          <w:color w:val="000000" w:themeColor="text1"/>
          <w:sz w:val="20"/>
          <w:szCs w:val="20"/>
        </w:rPr>
      </w:pPr>
      <w:r w:rsidRPr="00B93701">
        <w:rPr>
          <w:rFonts w:ascii="Segoe UI" w:eastAsia="Times New Roman" w:hAnsi="Segoe UI" w:cs="Segoe UI"/>
          <w:color w:val="000000" w:themeColor="text1"/>
          <w:sz w:val="20"/>
          <w:szCs w:val="20"/>
        </w:rPr>
        <w:lastRenderedPageBreak/>
        <w:t xml:space="preserve">At </w:t>
      </w:r>
      <w:r w:rsidRPr="00B93701">
        <w:rPr>
          <w:rFonts w:ascii="Segoe UI" w:eastAsia="Times New Roman" w:hAnsi="Segoe UI" w:cs="Segoe UI"/>
          <w:color w:val="000000" w:themeColor="text1"/>
          <w:sz w:val="20"/>
          <w:szCs w:val="20"/>
          <w:highlight w:val="yellow"/>
        </w:rPr>
        <w:t>[Your Microsoft Partner Name],</w:t>
      </w:r>
      <w:r w:rsidRPr="00B93701">
        <w:rPr>
          <w:rFonts w:ascii="Segoe UI" w:eastAsia="Times New Roman" w:hAnsi="Segoe UI" w:cs="Segoe UI"/>
          <w:color w:val="000000" w:themeColor="text1"/>
          <w:sz w:val="20"/>
          <w:szCs w:val="20"/>
        </w:rPr>
        <w:t xml:space="preserve"> </w:t>
      </w:r>
      <w:bookmarkStart w:id="1" w:name="_Int_2p8hIryC"/>
      <w:r w:rsidRPr="00B93701">
        <w:rPr>
          <w:rFonts w:ascii="Segoe UI" w:eastAsia="Times New Roman" w:hAnsi="Segoe UI" w:cs="Segoe UI"/>
          <w:color w:val="000000" w:themeColor="text1"/>
          <w:sz w:val="20"/>
          <w:szCs w:val="20"/>
        </w:rPr>
        <w:t>we're</w:t>
      </w:r>
      <w:bookmarkEnd w:id="1"/>
      <w:r w:rsidRPr="00B93701">
        <w:rPr>
          <w:rFonts w:ascii="Segoe UI" w:eastAsia="Times New Roman" w:hAnsi="Segoe UI" w:cs="Segoe UI"/>
          <w:color w:val="000000" w:themeColor="text1"/>
          <w:sz w:val="20"/>
          <w:szCs w:val="20"/>
        </w:rPr>
        <w:t xml:space="preserve"> committed to helping small businesses like yours succeed. </w:t>
      </w:r>
      <w:r w:rsidR="00800780" w:rsidRPr="00800780">
        <w:rPr>
          <w:rFonts w:ascii="Segoe UI" w:eastAsia="Times New Roman" w:hAnsi="Segoe UI" w:cs="Segoe UI"/>
          <w:color w:val="000000" w:themeColor="text1"/>
          <w:sz w:val="20"/>
          <w:szCs w:val="20"/>
        </w:rPr>
        <w:t xml:space="preserve">As a Microsoft Partner we can simplify license provisioning, renewal, and billing processes with our seamless CSP support, saving you time and effort so you can focus on your core business. </w:t>
      </w:r>
    </w:p>
    <w:p w14:paraId="265B1572" w14:textId="7B7FE1C3" w:rsidR="0079586F" w:rsidRPr="0079586F" w:rsidRDefault="0079586F" w:rsidP="0079586F">
      <w:pPr>
        <w:spacing w:before="240"/>
        <w:rPr>
          <w:rFonts w:ascii="Segoe UI" w:hAnsi="Segoe UI" w:cs="Segoe UI"/>
          <w:b/>
          <w:bCs/>
          <w:color w:val="0078D4"/>
          <w:sz w:val="20"/>
          <w:szCs w:val="20"/>
        </w:rPr>
      </w:pPr>
      <w:r>
        <w:rPr>
          <w:rFonts w:ascii="Segoe UI" w:hAnsi="Segoe UI" w:cs="Segoe UI"/>
          <w:b/>
          <w:bCs/>
          <w:color w:val="0078D4"/>
          <w:sz w:val="20"/>
          <w:szCs w:val="20"/>
        </w:rPr>
        <w:t xml:space="preserve">Contact me today to learn more! </w:t>
      </w:r>
    </w:p>
    <w:p w14:paraId="106F5D3B" w14:textId="77777777" w:rsidR="00CB7BE3" w:rsidRPr="00B93701" w:rsidRDefault="00CB7BE3" w:rsidP="00CB7BE3">
      <w:pPr>
        <w:rPr>
          <w:rFonts w:ascii="Segoe UI" w:eastAsia="Times New Roman" w:hAnsi="Segoe UI" w:cs="Segoe UI"/>
          <w:color w:val="000000"/>
          <w:sz w:val="20"/>
          <w:szCs w:val="20"/>
        </w:rPr>
      </w:pPr>
    </w:p>
    <w:p w14:paraId="1B586B70" w14:textId="77777777" w:rsidR="00CB7BE3" w:rsidRPr="00B93701" w:rsidRDefault="00CB7BE3" w:rsidP="00CB7BE3">
      <w:pPr>
        <w:rPr>
          <w:rFonts w:ascii="Segoe UI" w:eastAsia="Times New Roman" w:hAnsi="Segoe UI" w:cs="Segoe UI"/>
          <w:color w:val="000000"/>
          <w:sz w:val="20"/>
          <w:szCs w:val="20"/>
        </w:rPr>
      </w:pPr>
      <w:r w:rsidRPr="00B93701">
        <w:rPr>
          <w:rFonts w:ascii="Segoe UI" w:eastAsia="Times New Roman" w:hAnsi="Segoe UI" w:cs="Segoe UI"/>
          <w:color w:val="000000"/>
          <w:sz w:val="20"/>
          <w:szCs w:val="20"/>
        </w:rPr>
        <w:t>Best regards,</w:t>
      </w:r>
    </w:p>
    <w:p w14:paraId="2A1E7AB6" w14:textId="77777777" w:rsidR="00CB7BE3" w:rsidRPr="00B93701" w:rsidRDefault="00CB7BE3" w:rsidP="00CB7BE3">
      <w:pPr>
        <w:rPr>
          <w:rFonts w:ascii="Segoe UI" w:eastAsia="Times New Roman" w:hAnsi="Segoe UI" w:cs="Segoe UI"/>
          <w:color w:val="000000"/>
          <w:sz w:val="20"/>
          <w:szCs w:val="20"/>
        </w:rPr>
      </w:pPr>
    </w:p>
    <w:p w14:paraId="6E56557B" w14:textId="77777777" w:rsidR="00CB7BE3" w:rsidRPr="00B93701" w:rsidRDefault="00CB7BE3" w:rsidP="00CB7BE3">
      <w:pPr>
        <w:rPr>
          <w:rFonts w:ascii="Segoe UI" w:eastAsia="Times New Roman" w:hAnsi="Segoe UI" w:cs="Segoe UI"/>
          <w:color w:val="000000"/>
          <w:sz w:val="20"/>
          <w:szCs w:val="20"/>
          <w:highlight w:val="yellow"/>
        </w:rPr>
      </w:pPr>
      <w:r w:rsidRPr="00B93701">
        <w:rPr>
          <w:rFonts w:ascii="Segoe UI" w:eastAsia="Times New Roman" w:hAnsi="Segoe UI" w:cs="Segoe UI"/>
          <w:color w:val="000000"/>
          <w:sz w:val="20"/>
          <w:szCs w:val="20"/>
          <w:highlight w:val="yellow"/>
        </w:rPr>
        <w:t>[Your Name]</w:t>
      </w:r>
    </w:p>
    <w:p w14:paraId="4A49D96A" w14:textId="011A46D3" w:rsidR="000A3654" w:rsidRPr="00B93701" w:rsidRDefault="00CB7BE3" w:rsidP="00CB7BE3">
      <w:pPr>
        <w:rPr>
          <w:rFonts w:ascii="Segoe UI" w:hAnsi="Segoe UI" w:cs="Segoe UI"/>
          <w:sz w:val="20"/>
          <w:szCs w:val="20"/>
        </w:rPr>
      </w:pPr>
      <w:r w:rsidRPr="00B93701">
        <w:rPr>
          <w:rFonts w:ascii="Segoe UI" w:eastAsia="Times New Roman" w:hAnsi="Segoe UI" w:cs="Segoe UI"/>
          <w:color w:val="000000"/>
          <w:sz w:val="20"/>
          <w:szCs w:val="20"/>
          <w:highlight w:val="yellow"/>
        </w:rPr>
        <w:t>[Your Microsoft Partner Name]</w:t>
      </w:r>
    </w:p>
    <w:p w14:paraId="7C99F62A" w14:textId="77777777" w:rsidR="00D67364" w:rsidRPr="00B93701" w:rsidRDefault="00D67364">
      <w:pPr>
        <w:rPr>
          <w:rFonts w:ascii="Segoe UI" w:hAnsi="Segoe UI" w:cs="Segoe UI"/>
          <w:sz w:val="20"/>
          <w:szCs w:val="20"/>
        </w:rPr>
      </w:pPr>
    </w:p>
    <w:p w14:paraId="651E8566" w14:textId="4E1287A6" w:rsidR="0033662C" w:rsidRPr="0079586F" w:rsidRDefault="0079586F">
      <w:pPr>
        <w:rPr>
          <w:rFonts w:ascii="Segoe UI" w:hAnsi="Segoe UI" w:cs="Segoe UI"/>
          <w:sz w:val="20"/>
          <w:szCs w:val="20"/>
        </w:rPr>
      </w:pPr>
      <w:r w:rsidRPr="0079586F">
        <w:rPr>
          <w:rFonts w:ascii="Segoe UI" w:hAnsi="Segoe UI" w:cs="Segoe UI"/>
          <w:i/>
          <w:iCs/>
          <w:sz w:val="18"/>
          <w:szCs w:val="18"/>
        </w:rPr>
        <w:t xml:space="preserve">*While more details about </w:t>
      </w:r>
      <w:hyperlink r:id="rId8" w:history="1">
        <w:r w:rsidRPr="0079586F">
          <w:rPr>
            <w:rStyle w:val="Hyperlink"/>
            <w:rFonts w:ascii="Segoe UI" w:hAnsi="Segoe UI" w:cs="Segoe UI"/>
            <w:i/>
            <w:iCs/>
            <w:sz w:val="18"/>
            <w:szCs w:val="18"/>
          </w:rPr>
          <w:t>Microsoft 365 Copilot</w:t>
        </w:r>
      </w:hyperlink>
      <w:r w:rsidRPr="0079586F">
        <w:rPr>
          <w:rFonts w:ascii="Segoe UI" w:hAnsi="Segoe UI" w:cs="Segoe UI"/>
          <w:i/>
          <w:iCs/>
          <w:sz w:val="18"/>
          <w:szCs w:val="18"/>
        </w:rPr>
        <w:t xml:space="preserve"> will be available soon, one thing is certain - it's set to revolutionize the way your business works.</w:t>
      </w:r>
    </w:p>
    <w:sectPr w:rsidR="0033662C" w:rsidRPr="007958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a5QuKDH5csIuKw" int2:id="OFoLDSto">
      <int2:state int2:value="Rejected" int2:type="AugLoop_Text_Critique"/>
    </int2:textHash>
    <int2:bookmark int2:bookmarkName="_Int_2p8hIryC" int2:invalidationBookmarkName="" int2:hashCode="jTu7ar9Ljw0aOa" int2:id="MJ9mSUhI">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03657"/>
    <w:multiLevelType w:val="hybridMultilevel"/>
    <w:tmpl w:val="E45ADE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C184C57"/>
    <w:multiLevelType w:val="hybridMultilevel"/>
    <w:tmpl w:val="62FAA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183CDF"/>
    <w:multiLevelType w:val="multilevel"/>
    <w:tmpl w:val="EEDE7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79246295">
    <w:abstractNumId w:val="2"/>
  </w:num>
  <w:num w:numId="2" w16cid:durableId="1702440438">
    <w:abstractNumId w:val="0"/>
  </w:num>
  <w:num w:numId="3" w16cid:durableId="1451778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64"/>
    <w:rsid w:val="00001C31"/>
    <w:rsid w:val="00012DA7"/>
    <w:rsid w:val="00041235"/>
    <w:rsid w:val="000A1545"/>
    <w:rsid w:val="000A3654"/>
    <w:rsid w:val="000D01CD"/>
    <w:rsid w:val="000E564B"/>
    <w:rsid w:val="000E658B"/>
    <w:rsid w:val="000E6F89"/>
    <w:rsid w:val="00157BF6"/>
    <w:rsid w:val="00160294"/>
    <w:rsid w:val="001C4E03"/>
    <w:rsid w:val="001D6E08"/>
    <w:rsid w:val="001F11D8"/>
    <w:rsid w:val="001F148D"/>
    <w:rsid w:val="001F55FA"/>
    <w:rsid w:val="002023C2"/>
    <w:rsid w:val="00263913"/>
    <w:rsid w:val="002A29C6"/>
    <w:rsid w:val="002B4CA1"/>
    <w:rsid w:val="002F4709"/>
    <w:rsid w:val="002F6052"/>
    <w:rsid w:val="00320D0B"/>
    <w:rsid w:val="0033662C"/>
    <w:rsid w:val="003A0DFB"/>
    <w:rsid w:val="003A143F"/>
    <w:rsid w:val="003A6372"/>
    <w:rsid w:val="003A67E2"/>
    <w:rsid w:val="003C1CA8"/>
    <w:rsid w:val="003E420E"/>
    <w:rsid w:val="00403065"/>
    <w:rsid w:val="00403996"/>
    <w:rsid w:val="00427854"/>
    <w:rsid w:val="00487D55"/>
    <w:rsid w:val="00494325"/>
    <w:rsid w:val="004A0746"/>
    <w:rsid w:val="004A5570"/>
    <w:rsid w:val="004E353D"/>
    <w:rsid w:val="004F5EF5"/>
    <w:rsid w:val="005124FF"/>
    <w:rsid w:val="00516221"/>
    <w:rsid w:val="00517749"/>
    <w:rsid w:val="00543D0F"/>
    <w:rsid w:val="0056351B"/>
    <w:rsid w:val="005723F8"/>
    <w:rsid w:val="005CE758"/>
    <w:rsid w:val="005DD6E8"/>
    <w:rsid w:val="005E3FCE"/>
    <w:rsid w:val="0060257E"/>
    <w:rsid w:val="00621080"/>
    <w:rsid w:val="00627D81"/>
    <w:rsid w:val="00635F32"/>
    <w:rsid w:val="0064292B"/>
    <w:rsid w:val="00665B98"/>
    <w:rsid w:val="00703002"/>
    <w:rsid w:val="007202BC"/>
    <w:rsid w:val="00745EAA"/>
    <w:rsid w:val="00780B49"/>
    <w:rsid w:val="0078585B"/>
    <w:rsid w:val="00785EA3"/>
    <w:rsid w:val="0079586F"/>
    <w:rsid w:val="007D6BA8"/>
    <w:rsid w:val="007E10AD"/>
    <w:rsid w:val="00800780"/>
    <w:rsid w:val="0081385D"/>
    <w:rsid w:val="00845886"/>
    <w:rsid w:val="008470E5"/>
    <w:rsid w:val="00860694"/>
    <w:rsid w:val="008D1526"/>
    <w:rsid w:val="008E0F34"/>
    <w:rsid w:val="008F48E1"/>
    <w:rsid w:val="00934B9F"/>
    <w:rsid w:val="00937B33"/>
    <w:rsid w:val="00954AF7"/>
    <w:rsid w:val="00960D79"/>
    <w:rsid w:val="00964E5B"/>
    <w:rsid w:val="00980DF7"/>
    <w:rsid w:val="009A2CC4"/>
    <w:rsid w:val="009C2983"/>
    <w:rsid w:val="009C5D39"/>
    <w:rsid w:val="00A02C2D"/>
    <w:rsid w:val="00A16012"/>
    <w:rsid w:val="00A2600F"/>
    <w:rsid w:val="00A3201D"/>
    <w:rsid w:val="00A52FCC"/>
    <w:rsid w:val="00A635EF"/>
    <w:rsid w:val="00A75E4A"/>
    <w:rsid w:val="00AD23D7"/>
    <w:rsid w:val="00AD4768"/>
    <w:rsid w:val="00AD6B86"/>
    <w:rsid w:val="00B07F27"/>
    <w:rsid w:val="00B264A5"/>
    <w:rsid w:val="00B27266"/>
    <w:rsid w:val="00B400F3"/>
    <w:rsid w:val="00B605D6"/>
    <w:rsid w:val="00B80D5D"/>
    <w:rsid w:val="00B8126C"/>
    <w:rsid w:val="00B93701"/>
    <w:rsid w:val="00B97048"/>
    <w:rsid w:val="00BE0D70"/>
    <w:rsid w:val="00C02A9E"/>
    <w:rsid w:val="00C5107A"/>
    <w:rsid w:val="00C84D6D"/>
    <w:rsid w:val="00CB7BE3"/>
    <w:rsid w:val="00CB7DF8"/>
    <w:rsid w:val="00CC3C09"/>
    <w:rsid w:val="00CD247E"/>
    <w:rsid w:val="00CF0372"/>
    <w:rsid w:val="00D04C22"/>
    <w:rsid w:val="00D67364"/>
    <w:rsid w:val="00DB2150"/>
    <w:rsid w:val="00DC5608"/>
    <w:rsid w:val="00DD7FC6"/>
    <w:rsid w:val="00DE13DB"/>
    <w:rsid w:val="00DE2500"/>
    <w:rsid w:val="00DF2B2B"/>
    <w:rsid w:val="00DF7F60"/>
    <w:rsid w:val="00E300BA"/>
    <w:rsid w:val="00E64CD9"/>
    <w:rsid w:val="00E6621D"/>
    <w:rsid w:val="00E70992"/>
    <w:rsid w:val="00E7208B"/>
    <w:rsid w:val="00E732AD"/>
    <w:rsid w:val="00E74E8E"/>
    <w:rsid w:val="00EA7546"/>
    <w:rsid w:val="00EE4298"/>
    <w:rsid w:val="00EE731E"/>
    <w:rsid w:val="00F17146"/>
    <w:rsid w:val="00F32001"/>
    <w:rsid w:val="00F3535B"/>
    <w:rsid w:val="00F358AC"/>
    <w:rsid w:val="00F36C3A"/>
    <w:rsid w:val="00F43CAD"/>
    <w:rsid w:val="00F50486"/>
    <w:rsid w:val="00FB05D7"/>
    <w:rsid w:val="00FB3050"/>
    <w:rsid w:val="00FC3057"/>
    <w:rsid w:val="00FD23AF"/>
    <w:rsid w:val="00FD4F4C"/>
    <w:rsid w:val="00FF02FA"/>
    <w:rsid w:val="01844136"/>
    <w:rsid w:val="0411BA22"/>
    <w:rsid w:val="093F884F"/>
    <w:rsid w:val="0A142C88"/>
    <w:rsid w:val="0A4BC633"/>
    <w:rsid w:val="1017945B"/>
    <w:rsid w:val="103E792D"/>
    <w:rsid w:val="115F203A"/>
    <w:rsid w:val="11982AB5"/>
    <w:rsid w:val="124C11C5"/>
    <w:rsid w:val="1274811B"/>
    <w:rsid w:val="158C0423"/>
    <w:rsid w:val="18231955"/>
    <w:rsid w:val="1D39B2E6"/>
    <w:rsid w:val="1E2C8710"/>
    <w:rsid w:val="1ED3EB87"/>
    <w:rsid w:val="1FEC959E"/>
    <w:rsid w:val="2026A585"/>
    <w:rsid w:val="21CACA2F"/>
    <w:rsid w:val="236DC255"/>
    <w:rsid w:val="24003C08"/>
    <w:rsid w:val="2691F02E"/>
    <w:rsid w:val="27FDC740"/>
    <w:rsid w:val="2C26083E"/>
    <w:rsid w:val="2C65D603"/>
    <w:rsid w:val="2E021E5E"/>
    <w:rsid w:val="31266A62"/>
    <w:rsid w:val="34568A5C"/>
    <w:rsid w:val="3614F9D2"/>
    <w:rsid w:val="383D85D6"/>
    <w:rsid w:val="38A16F62"/>
    <w:rsid w:val="3AC20016"/>
    <w:rsid w:val="3BDECBD2"/>
    <w:rsid w:val="3DC7E8E3"/>
    <w:rsid w:val="3DF41E56"/>
    <w:rsid w:val="3F00A9B3"/>
    <w:rsid w:val="4017618B"/>
    <w:rsid w:val="43B90B7F"/>
    <w:rsid w:val="46F6182C"/>
    <w:rsid w:val="47A09CF0"/>
    <w:rsid w:val="4826503B"/>
    <w:rsid w:val="48F994C3"/>
    <w:rsid w:val="4A11DE7E"/>
    <w:rsid w:val="4A512863"/>
    <w:rsid w:val="4BF919FC"/>
    <w:rsid w:val="4DC1E89E"/>
    <w:rsid w:val="4E01D783"/>
    <w:rsid w:val="4E222AB0"/>
    <w:rsid w:val="4F48CD67"/>
    <w:rsid w:val="52B4B764"/>
    <w:rsid w:val="540E41A2"/>
    <w:rsid w:val="543C7A3B"/>
    <w:rsid w:val="55AF7137"/>
    <w:rsid w:val="59146677"/>
    <w:rsid w:val="59B778CD"/>
    <w:rsid w:val="59F2A2BD"/>
    <w:rsid w:val="59F47CEE"/>
    <w:rsid w:val="5A583F86"/>
    <w:rsid w:val="5C99EA41"/>
    <w:rsid w:val="60AC7C77"/>
    <w:rsid w:val="60C7B0B8"/>
    <w:rsid w:val="6203675D"/>
    <w:rsid w:val="624A3608"/>
    <w:rsid w:val="63FCD0E6"/>
    <w:rsid w:val="65A87B58"/>
    <w:rsid w:val="668774BF"/>
    <w:rsid w:val="6C78239B"/>
    <w:rsid w:val="6FAF6F13"/>
    <w:rsid w:val="70B7E0F4"/>
    <w:rsid w:val="743A7F81"/>
    <w:rsid w:val="74627917"/>
    <w:rsid w:val="74A5FB3B"/>
    <w:rsid w:val="7799AB09"/>
    <w:rsid w:val="77AC0386"/>
    <w:rsid w:val="79126B12"/>
    <w:rsid w:val="7ABEF262"/>
    <w:rsid w:val="7BBE98CB"/>
    <w:rsid w:val="7BC59503"/>
    <w:rsid w:val="7BCFA9F8"/>
    <w:rsid w:val="7FFD7C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90AAB"/>
  <w15:chartTrackingRefBased/>
  <w15:docId w15:val="{84B49337-66F7-488F-A134-03B7AE079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29C6"/>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E70992"/>
  </w:style>
  <w:style w:type="paragraph" w:styleId="ListParagraph">
    <w:name w:val="List Paragraph"/>
    <w:basedOn w:val="Normal"/>
    <w:uiPriority w:val="34"/>
    <w:qFormat/>
    <w:rsid w:val="00E70992"/>
    <w:pPr>
      <w:spacing w:before="100" w:beforeAutospacing="1" w:after="100" w:afterAutospacing="1"/>
    </w:pPr>
    <w:rPr>
      <w:rFonts w:ascii="Times New Roman" w:eastAsia="Times New Roman" w:hAnsi="Times New Roman" w:cs="Times New Roman"/>
    </w:rPr>
  </w:style>
  <w:style w:type="character" w:customStyle="1" w:styleId="ui-provider">
    <w:name w:val="ui-provider"/>
    <w:basedOn w:val="DefaultParagraphFont"/>
    <w:rsid w:val="00DF7F60"/>
  </w:style>
  <w:style w:type="paragraph" w:customStyle="1" w:styleId="paragraph">
    <w:name w:val="paragraph"/>
    <w:basedOn w:val="Normal"/>
    <w:rsid w:val="003A0DFB"/>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1F11D8"/>
    <w:rPr>
      <w:sz w:val="16"/>
      <w:szCs w:val="16"/>
    </w:rPr>
  </w:style>
  <w:style w:type="paragraph" w:styleId="CommentText">
    <w:name w:val="annotation text"/>
    <w:basedOn w:val="Normal"/>
    <w:link w:val="CommentTextChar"/>
    <w:uiPriority w:val="99"/>
    <w:unhideWhenUsed/>
    <w:rsid w:val="001F11D8"/>
    <w:rPr>
      <w:sz w:val="20"/>
      <w:szCs w:val="20"/>
    </w:rPr>
  </w:style>
  <w:style w:type="character" w:customStyle="1" w:styleId="CommentTextChar">
    <w:name w:val="Comment Text Char"/>
    <w:basedOn w:val="DefaultParagraphFont"/>
    <w:link w:val="CommentText"/>
    <w:uiPriority w:val="99"/>
    <w:rsid w:val="001F11D8"/>
    <w:rPr>
      <w:sz w:val="20"/>
      <w:szCs w:val="20"/>
    </w:rPr>
  </w:style>
  <w:style w:type="paragraph" w:styleId="CommentSubject">
    <w:name w:val="annotation subject"/>
    <w:basedOn w:val="CommentText"/>
    <w:next w:val="CommentText"/>
    <w:link w:val="CommentSubjectChar"/>
    <w:uiPriority w:val="99"/>
    <w:semiHidden/>
    <w:unhideWhenUsed/>
    <w:rsid w:val="001F11D8"/>
    <w:rPr>
      <w:b/>
      <w:bCs/>
    </w:rPr>
  </w:style>
  <w:style w:type="character" w:customStyle="1" w:styleId="CommentSubjectChar">
    <w:name w:val="Comment Subject Char"/>
    <w:basedOn w:val="CommentTextChar"/>
    <w:link w:val="CommentSubject"/>
    <w:uiPriority w:val="99"/>
    <w:semiHidden/>
    <w:rsid w:val="001F11D8"/>
    <w:rPr>
      <w:b/>
      <w:bCs/>
      <w:sz w:val="20"/>
      <w:szCs w:val="20"/>
    </w:rPr>
  </w:style>
  <w:style w:type="character" w:styleId="Hyperlink">
    <w:name w:val="Hyperlink"/>
    <w:basedOn w:val="DefaultParagraphFont"/>
    <w:uiPriority w:val="99"/>
    <w:unhideWhenUsed/>
    <w:rsid w:val="0079586F"/>
    <w:rPr>
      <w:color w:val="0563C1" w:themeColor="hyperlink"/>
      <w:u w:val="single"/>
    </w:rPr>
  </w:style>
  <w:style w:type="character" w:styleId="UnresolvedMention">
    <w:name w:val="Unresolved Mention"/>
    <w:basedOn w:val="DefaultParagraphFont"/>
    <w:uiPriority w:val="99"/>
    <w:semiHidden/>
    <w:unhideWhenUsed/>
    <w:rsid w:val="007958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66227">
      <w:bodyDiv w:val="1"/>
      <w:marLeft w:val="0"/>
      <w:marRight w:val="0"/>
      <w:marTop w:val="0"/>
      <w:marBottom w:val="0"/>
      <w:divBdr>
        <w:top w:val="none" w:sz="0" w:space="0" w:color="auto"/>
        <w:left w:val="none" w:sz="0" w:space="0" w:color="auto"/>
        <w:bottom w:val="none" w:sz="0" w:space="0" w:color="auto"/>
        <w:right w:val="none" w:sz="0" w:space="0" w:color="auto"/>
      </w:divBdr>
    </w:div>
    <w:div w:id="484863282">
      <w:bodyDiv w:val="1"/>
      <w:marLeft w:val="0"/>
      <w:marRight w:val="0"/>
      <w:marTop w:val="0"/>
      <w:marBottom w:val="0"/>
      <w:divBdr>
        <w:top w:val="none" w:sz="0" w:space="0" w:color="auto"/>
        <w:left w:val="none" w:sz="0" w:space="0" w:color="auto"/>
        <w:bottom w:val="none" w:sz="0" w:space="0" w:color="auto"/>
        <w:right w:val="none" w:sz="0" w:space="0" w:color="auto"/>
      </w:divBdr>
    </w:div>
    <w:div w:id="576983001">
      <w:bodyDiv w:val="1"/>
      <w:marLeft w:val="0"/>
      <w:marRight w:val="0"/>
      <w:marTop w:val="0"/>
      <w:marBottom w:val="0"/>
      <w:divBdr>
        <w:top w:val="none" w:sz="0" w:space="0" w:color="auto"/>
        <w:left w:val="none" w:sz="0" w:space="0" w:color="auto"/>
        <w:bottom w:val="none" w:sz="0" w:space="0" w:color="auto"/>
        <w:right w:val="none" w:sz="0" w:space="0" w:color="auto"/>
      </w:divBdr>
    </w:div>
    <w:div w:id="706217029">
      <w:bodyDiv w:val="1"/>
      <w:marLeft w:val="0"/>
      <w:marRight w:val="0"/>
      <w:marTop w:val="0"/>
      <w:marBottom w:val="0"/>
      <w:divBdr>
        <w:top w:val="none" w:sz="0" w:space="0" w:color="auto"/>
        <w:left w:val="none" w:sz="0" w:space="0" w:color="auto"/>
        <w:bottom w:val="none" w:sz="0" w:space="0" w:color="auto"/>
        <w:right w:val="none" w:sz="0" w:space="0" w:color="auto"/>
      </w:divBdr>
    </w:div>
    <w:div w:id="917399466">
      <w:bodyDiv w:val="1"/>
      <w:marLeft w:val="0"/>
      <w:marRight w:val="0"/>
      <w:marTop w:val="0"/>
      <w:marBottom w:val="0"/>
      <w:divBdr>
        <w:top w:val="none" w:sz="0" w:space="0" w:color="auto"/>
        <w:left w:val="none" w:sz="0" w:space="0" w:color="auto"/>
        <w:bottom w:val="none" w:sz="0" w:space="0" w:color="auto"/>
        <w:right w:val="none" w:sz="0" w:space="0" w:color="auto"/>
      </w:divBdr>
    </w:div>
    <w:div w:id="1143083543">
      <w:bodyDiv w:val="1"/>
      <w:marLeft w:val="0"/>
      <w:marRight w:val="0"/>
      <w:marTop w:val="0"/>
      <w:marBottom w:val="0"/>
      <w:divBdr>
        <w:top w:val="none" w:sz="0" w:space="0" w:color="auto"/>
        <w:left w:val="none" w:sz="0" w:space="0" w:color="auto"/>
        <w:bottom w:val="none" w:sz="0" w:space="0" w:color="auto"/>
        <w:right w:val="none" w:sz="0" w:space="0" w:color="auto"/>
      </w:divBdr>
    </w:div>
    <w:div w:id="2014408181">
      <w:bodyDiv w:val="1"/>
      <w:marLeft w:val="0"/>
      <w:marRight w:val="0"/>
      <w:marTop w:val="0"/>
      <w:marBottom w:val="0"/>
      <w:divBdr>
        <w:top w:val="none" w:sz="0" w:space="0" w:color="auto"/>
        <w:left w:val="none" w:sz="0" w:space="0" w:color="auto"/>
        <w:bottom w:val="none" w:sz="0" w:space="0" w:color="auto"/>
        <w:right w:val="none" w:sz="0" w:space="0" w:color="auto"/>
      </w:divBdr>
    </w:div>
    <w:div w:id="201460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s.microsoft.com/blog/2023/03/16/introducing-microsoft-365-copilot-your-copilot-for-wor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20/10/relationships/intelligence" Target="intelligence2.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267707f9-4660-4b00-8be4-85090ec9704c">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638501D898FB419ED0455DB170B54C" ma:contentTypeVersion="19" ma:contentTypeDescription="Create a new document." ma:contentTypeScope="" ma:versionID="c7033c602b01ad53f4848b6624dd8ff8">
  <xsd:schema xmlns:xsd="http://www.w3.org/2001/XMLSchema" xmlns:xs="http://www.w3.org/2001/XMLSchema" xmlns:p="http://schemas.microsoft.com/office/2006/metadata/properties" xmlns:ns1="http://schemas.microsoft.com/sharepoint/v3" xmlns:ns2="267707f9-4660-4b00-8be4-85090ec9704c" xmlns:ns3="230e9df3-be65-4c73-a93b-d1236ebd677e" xmlns:ns4="84865204-c760-4644-a88d-9b57bf56c9fa" targetNamespace="http://schemas.microsoft.com/office/2006/metadata/properties" ma:root="true" ma:fieldsID="854e20bd9ed052348fa8c674393771a2" ns1:_="" ns2:_="" ns3:_="" ns4:_="">
    <xsd:import namespace="http://schemas.microsoft.com/sharepoint/v3"/>
    <xsd:import namespace="267707f9-4660-4b00-8be4-85090ec9704c"/>
    <xsd:import namespace="230e9df3-be65-4c73-a93b-d1236ebd677e"/>
    <xsd:import namespace="84865204-c760-4644-a88d-9b57bf56c9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4:SharedWithUsers" minOccurs="0"/>
                <xsd:element ref="ns4:SharedWithDetails" minOccurs="0"/>
                <xsd:element ref="ns2:MediaLengthInSeconds" minOccurs="0"/>
                <xsd:element ref="ns1:_ip_UnifiedCompliancePolicyProperties" minOccurs="0"/>
                <xsd:element ref="ns1:_ip_UnifiedCompliancePolicyUIAction" minOccurs="0"/>
                <xsd:element ref="ns2:MediaServiceSearchProperties" minOccurs="0"/>
                <xsd:element ref="ns2:MediaServiceDocTag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7707f9-4660-4b00-8be4-85090ec970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DocTags" ma:index="25" nillable="true" ma:displayName="MediaServiceDocTags" ma:hidden="true" ma:internalName="MediaServiceDocTags"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f970dd-39fe-4c1e-b40e-5963e4ef7e6b}" ma:internalName="TaxCatchAll" ma:showField="CatchAllData" ma:web="84865204-c760-4644-a88d-9b57bf56c9f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4865204-c760-4644-a88d-9b57bf56c9f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85278C-6FDA-4ED9-B860-B2AF7B7D6377}">
  <ds:schemaRefs>
    <ds:schemaRef ds:uri="http://schemas.microsoft.com/sharepoint/v3/contenttype/forms"/>
  </ds:schemaRefs>
</ds:datastoreItem>
</file>

<file path=customXml/itemProps2.xml><?xml version="1.0" encoding="utf-8"?>
<ds:datastoreItem xmlns:ds="http://schemas.openxmlformats.org/officeDocument/2006/customXml" ds:itemID="{75E5B793-FDF7-416C-9902-0B32421AB55E}">
  <ds:schemaRefs>
    <ds:schemaRef ds:uri="http://schemas.microsoft.com/office/2006/metadata/properties"/>
    <ds:schemaRef ds:uri="http://schemas.microsoft.com/office/infopath/2007/PartnerControls"/>
    <ds:schemaRef ds:uri="http://schemas.microsoft.com/sharepoint/v3"/>
    <ds:schemaRef ds:uri="267707f9-4660-4b00-8be4-85090ec9704c"/>
    <ds:schemaRef ds:uri="230e9df3-be65-4c73-a93b-d1236ebd677e"/>
  </ds:schemaRefs>
</ds:datastoreItem>
</file>

<file path=customXml/itemProps3.xml><?xml version="1.0" encoding="utf-8"?>
<ds:datastoreItem xmlns:ds="http://schemas.openxmlformats.org/officeDocument/2006/customXml" ds:itemID="{9548860D-6F15-4223-91BA-2645577A3B26}"/>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8</TotalTime>
  <Pages>2</Pages>
  <Words>499</Words>
  <Characters>2848</Characters>
  <Application>Microsoft Office Word</Application>
  <DocSecurity>0</DocSecurity>
  <Lines>23</Lines>
  <Paragraphs>6</Paragraphs>
  <ScaleCrop>false</ScaleCrop>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 Russel (ANDERSEN CONSULTANTS LLC)</dc:creator>
  <cp:keywords/>
  <dc:description/>
  <cp:lastModifiedBy>Paige Brashen</cp:lastModifiedBy>
  <cp:revision>10</cp:revision>
  <dcterms:created xsi:type="dcterms:W3CDTF">2023-06-19T23:41:00Z</dcterms:created>
  <dcterms:modified xsi:type="dcterms:W3CDTF">2023-06-20T19:11:00Z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0x010100B6638501D898FB419ED0455DB170B54C</vt:lpwstr>
  </property>
  <property fmtid="{D5CDD505-2E9C-101B-9397-08002B2CF9AE}" pid="3" name="MediaServiceImageTags">
    <vt:lpwstr/>
  </property>
</Properties>
</file>